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6E9F1" w14:textId="77777777" w:rsidR="00734344" w:rsidRPr="00B47080" w:rsidRDefault="00B47080" w:rsidP="004870F2">
      <w:pPr>
        <w:pStyle w:val="1"/>
        <w:rPr>
          <w:noProof/>
          <w:color w:val="000000" w:themeColor="text1"/>
          <w:szCs w:val="28"/>
        </w:rPr>
      </w:pPr>
      <w:r w:rsidRPr="00C15168">
        <w:rPr>
          <w:b w:val="0"/>
          <w:noProof/>
          <w:sz w:val="34"/>
        </w:rPr>
        <w:drawing>
          <wp:inline distT="0" distB="0" distL="0" distR="0" wp14:anchorId="6B506F7C" wp14:editId="07D1CA35">
            <wp:extent cx="719455" cy="774065"/>
            <wp:effectExtent l="0" t="0" r="444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E9B1C0" w14:textId="77777777" w:rsidR="00734344" w:rsidRPr="00B47080" w:rsidRDefault="00734344" w:rsidP="00734344">
      <w:pPr>
        <w:pStyle w:val="1"/>
        <w:rPr>
          <w:noProof/>
          <w:color w:val="000000" w:themeColor="text1"/>
          <w:szCs w:val="28"/>
        </w:rPr>
      </w:pPr>
    </w:p>
    <w:p w14:paraId="2B54B525" w14:textId="77777777" w:rsidR="00734344" w:rsidRPr="00A80DEE" w:rsidRDefault="009428E9" w:rsidP="00734344">
      <w:pPr>
        <w:pStyle w:val="1"/>
        <w:rPr>
          <w:noProof/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w:t xml:space="preserve">ТЕРРИТОРИАЛЬНАЯ ИЗБИРАТЕЛЬНАЯ КОМИССИЯ № </w:t>
      </w:r>
      <w:r w:rsidR="002E26FA">
        <w:rPr>
          <w:noProof/>
          <w:color w:val="000000" w:themeColor="text1"/>
          <w:sz w:val="32"/>
          <w:szCs w:val="32"/>
        </w:rPr>
        <w:t>46</w:t>
      </w:r>
    </w:p>
    <w:p w14:paraId="6BB60E3A" w14:textId="77777777" w:rsidR="00A80DEE" w:rsidRPr="00A80DEE" w:rsidRDefault="00A80DEE" w:rsidP="00A80DEE"/>
    <w:p w14:paraId="424CB358" w14:textId="77777777" w:rsidR="00F503E1" w:rsidRDefault="00F503E1" w:rsidP="00734344">
      <w:pPr>
        <w:pStyle w:val="1"/>
        <w:rPr>
          <w:noProof/>
          <w:color w:val="000000" w:themeColor="text1"/>
          <w:sz w:val="32"/>
          <w:szCs w:val="32"/>
        </w:rPr>
      </w:pPr>
    </w:p>
    <w:p w14:paraId="1388FC95" w14:textId="77777777" w:rsidR="00734344" w:rsidRDefault="00734344" w:rsidP="00734344">
      <w:pPr>
        <w:pStyle w:val="1"/>
        <w:rPr>
          <w:noProof/>
          <w:color w:val="000000" w:themeColor="text1"/>
          <w:sz w:val="32"/>
          <w:szCs w:val="32"/>
        </w:rPr>
      </w:pPr>
      <w:r w:rsidRPr="00A80DEE">
        <w:rPr>
          <w:noProof/>
          <w:color w:val="000000" w:themeColor="text1"/>
          <w:sz w:val="32"/>
          <w:szCs w:val="32"/>
        </w:rPr>
        <w:t>Р</w:t>
      </w:r>
      <w:r w:rsidR="009428E9">
        <w:rPr>
          <w:noProof/>
          <w:color w:val="000000" w:themeColor="text1"/>
          <w:sz w:val="32"/>
          <w:szCs w:val="32"/>
        </w:rPr>
        <w:t>ЕШЕНИЕ</w:t>
      </w:r>
    </w:p>
    <w:p w14:paraId="094E89CB" w14:textId="77777777" w:rsidR="00F503E1" w:rsidRPr="00F503E1" w:rsidRDefault="00F503E1" w:rsidP="00F503E1"/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80DEE" w:rsidRPr="00C15168" w14:paraId="3B6FF7E7" w14:textId="77777777" w:rsidTr="008305C1">
        <w:tc>
          <w:tcPr>
            <w:tcW w:w="3436" w:type="dxa"/>
          </w:tcPr>
          <w:p w14:paraId="2508E3ED" w14:textId="2B52B3B2" w:rsidR="00A80DEE" w:rsidRPr="00C15168" w:rsidRDefault="00A80DEE" w:rsidP="002E26FA">
            <w:pPr>
              <w:spacing w:line="360" w:lineRule="auto"/>
              <w:jc w:val="both"/>
              <w:rPr>
                <w:szCs w:val="28"/>
              </w:rPr>
            </w:pPr>
            <w:r w:rsidRPr="00C15168">
              <w:rPr>
                <w:szCs w:val="28"/>
              </w:rPr>
              <w:t>«</w:t>
            </w:r>
            <w:r w:rsidR="00CC2011">
              <w:rPr>
                <w:szCs w:val="28"/>
              </w:rPr>
              <w:t xml:space="preserve"> </w:t>
            </w:r>
            <w:r w:rsidR="00C71DCD">
              <w:rPr>
                <w:szCs w:val="28"/>
              </w:rPr>
              <w:t>5</w:t>
            </w:r>
            <w:r w:rsidR="00CC2011">
              <w:rPr>
                <w:szCs w:val="28"/>
              </w:rPr>
              <w:t xml:space="preserve"> </w:t>
            </w:r>
            <w:r w:rsidRPr="00C15168">
              <w:rPr>
                <w:szCs w:val="28"/>
              </w:rPr>
              <w:t>»</w:t>
            </w:r>
            <w:r w:rsidR="00666581">
              <w:rPr>
                <w:szCs w:val="28"/>
              </w:rPr>
              <w:t xml:space="preserve"> </w:t>
            </w:r>
            <w:r w:rsidR="00C71DCD">
              <w:rPr>
                <w:szCs w:val="28"/>
              </w:rPr>
              <w:t>октября</w:t>
            </w:r>
            <w:r w:rsidR="002E26FA">
              <w:rPr>
                <w:szCs w:val="28"/>
              </w:rPr>
              <w:t xml:space="preserve"> 2021</w:t>
            </w:r>
          </w:p>
        </w:tc>
        <w:tc>
          <w:tcPr>
            <w:tcW w:w="3107" w:type="dxa"/>
          </w:tcPr>
          <w:p w14:paraId="611CB0E5" w14:textId="77777777" w:rsidR="00A80DEE" w:rsidRPr="00C15168" w:rsidRDefault="00A80DEE" w:rsidP="00A80DEE">
            <w:pPr>
              <w:spacing w:line="360" w:lineRule="auto"/>
              <w:ind w:firstLine="709"/>
              <w:jc w:val="both"/>
              <w:rPr>
                <w:szCs w:val="28"/>
              </w:rPr>
            </w:pPr>
          </w:p>
        </w:tc>
        <w:tc>
          <w:tcPr>
            <w:tcW w:w="3368" w:type="dxa"/>
          </w:tcPr>
          <w:p w14:paraId="24BB2B11" w14:textId="0EBF926E" w:rsidR="00A80DEE" w:rsidRPr="00C15168" w:rsidRDefault="00A80DEE" w:rsidP="00255232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         </w:t>
            </w:r>
            <w:r w:rsidRPr="00C15168">
              <w:rPr>
                <w:b/>
                <w:szCs w:val="28"/>
              </w:rPr>
              <w:t>№</w:t>
            </w:r>
            <w:r w:rsidRPr="00C15168">
              <w:rPr>
                <w:szCs w:val="28"/>
              </w:rPr>
              <w:t xml:space="preserve"> </w:t>
            </w:r>
            <w:r w:rsidR="00255232">
              <w:rPr>
                <w:szCs w:val="28"/>
              </w:rPr>
              <w:t>38-1</w:t>
            </w:r>
          </w:p>
        </w:tc>
      </w:tr>
    </w:tbl>
    <w:p w14:paraId="518632C2" w14:textId="77777777" w:rsidR="009428E9" w:rsidRDefault="009428E9" w:rsidP="009428E9">
      <w:pPr>
        <w:ind w:firstLine="709"/>
        <w:jc w:val="center"/>
        <w:rPr>
          <w:bCs/>
          <w:color w:val="000000" w:themeColor="text1"/>
          <w:sz w:val="32"/>
          <w:szCs w:val="32"/>
        </w:rPr>
      </w:pPr>
      <w:r w:rsidRPr="009428E9">
        <w:rPr>
          <w:bCs/>
          <w:color w:val="000000" w:themeColor="text1"/>
          <w:sz w:val="32"/>
          <w:szCs w:val="32"/>
        </w:rPr>
        <w:t>Санкт-Петербург</w:t>
      </w:r>
    </w:p>
    <w:p w14:paraId="24560E27" w14:textId="77777777" w:rsidR="009428E9" w:rsidRDefault="009428E9" w:rsidP="009428E9">
      <w:pPr>
        <w:ind w:firstLine="709"/>
        <w:jc w:val="center"/>
        <w:rPr>
          <w:bCs/>
          <w:color w:val="000000" w:themeColor="text1"/>
          <w:sz w:val="32"/>
          <w:szCs w:val="32"/>
        </w:rPr>
      </w:pPr>
    </w:p>
    <w:p w14:paraId="25401ADF" w14:textId="77777777" w:rsidR="00CC2011" w:rsidRPr="00AA71B2" w:rsidRDefault="00CC2011" w:rsidP="00CC2011">
      <w:pPr>
        <w:pStyle w:val="3"/>
        <w:jc w:val="center"/>
        <w:rPr>
          <w:b/>
          <w:sz w:val="28"/>
          <w:szCs w:val="28"/>
        </w:rPr>
      </w:pPr>
      <w:r w:rsidRPr="00AA71B2">
        <w:rPr>
          <w:b/>
          <w:sz w:val="28"/>
          <w:szCs w:val="28"/>
        </w:rPr>
        <w:t xml:space="preserve">Об утверждении отчета </w:t>
      </w:r>
    </w:p>
    <w:p w14:paraId="2753A552" w14:textId="126BEAC5" w:rsidR="00CC2011" w:rsidRPr="00AA71B2" w:rsidRDefault="00CC2011" w:rsidP="00CC201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</w:t>
      </w:r>
      <w:r w:rsidRPr="00AA71B2">
        <w:rPr>
          <w:b/>
          <w:sz w:val="28"/>
          <w:szCs w:val="28"/>
        </w:rPr>
        <w:t xml:space="preserve"> избирательной комиссии</w:t>
      </w:r>
      <w:r>
        <w:rPr>
          <w:b/>
          <w:sz w:val="28"/>
          <w:szCs w:val="28"/>
        </w:rPr>
        <w:t xml:space="preserve"> №46</w:t>
      </w:r>
    </w:p>
    <w:p w14:paraId="4EF9F921" w14:textId="77777777" w:rsidR="00CC2011" w:rsidRPr="00AA71B2" w:rsidRDefault="00CC2011" w:rsidP="00CC2011">
      <w:pPr>
        <w:pStyle w:val="3"/>
        <w:jc w:val="center"/>
        <w:rPr>
          <w:b/>
          <w:sz w:val="28"/>
          <w:szCs w:val="28"/>
        </w:rPr>
      </w:pPr>
      <w:r w:rsidRPr="00AA71B2">
        <w:rPr>
          <w:b/>
          <w:sz w:val="28"/>
          <w:szCs w:val="28"/>
        </w:rPr>
        <w:t>об осуществлении закупок товаров, работ, услуг</w:t>
      </w:r>
    </w:p>
    <w:p w14:paraId="66D7459F" w14:textId="77777777" w:rsidR="00CC2011" w:rsidRPr="00A02DE2" w:rsidRDefault="00CC2011" w:rsidP="00CC2011">
      <w:pPr>
        <w:pStyle w:val="3"/>
        <w:jc w:val="center"/>
        <w:rPr>
          <w:b/>
          <w:sz w:val="28"/>
          <w:szCs w:val="28"/>
        </w:rPr>
      </w:pPr>
      <w:r w:rsidRPr="00AA71B2">
        <w:rPr>
          <w:b/>
          <w:sz w:val="28"/>
          <w:szCs w:val="28"/>
        </w:rPr>
        <w:t xml:space="preserve">при подготовке и проведении </w:t>
      </w:r>
      <w:r w:rsidRPr="00A02DE2">
        <w:rPr>
          <w:b/>
          <w:sz w:val="28"/>
          <w:szCs w:val="28"/>
        </w:rPr>
        <w:t xml:space="preserve">выборов депутатов Государственной Думы </w:t>
      </w:r>
    </w:p>
    <w:p w14:paraId="6B96CE69" w14:textId="77777777" w:rsidR="00CC2011" w:rsidRPr="00AA71B2" w:rsidRDefault="00CC2011" w:rsidP="00CC2011">
      <w:pPr>
        <w:pStyle w:val="3"/>
        <w:jc w:val="center"/>
        <w:rPr>
          <w:b/>
          <w:sz w:val="28"/>
          <w:szCs w:val="28"/>
        </w:rPr>
      </w:pPr>
      <w:r w:rsidRPr="00A02DE2">
        <w:rPr>
          <w:b/>
          <w:sz w:val="28"/>
          <w:szCs w:val="28"/>
        </w:rPr>
        <w:t>Федерального Собрания Российской Федерации восьмого созыва</w:t>
      </w:r>
    </w:p>
    <w:p w14:paraId="3359C964" w14:textId="77777777" w:rsidR="00F503E1" w:rsidRDefault="00F503E1" w:rsidP="00F503E1">
      <w:pPr>
        <w:ind w:firstLine="709"/>
        <w:jc w:val="center"/>
        <w:rPr>
          <w:color w:val="000000" w:themeColor="text1"/>
          <w:szCs w:val="28"/>
        </w:rPr>
      </w:pPr>
    </w:p>
    <w:p w14:paraId="27842C94" w14:textId="77777777" w:rsidR="00CC2011" w:rsidRDefault="00CC2011" w:rsidP="00CC2011">
      <w:pPr>
        <w:ind w:firstLine="709"/>
        <w:jc w:val="both"/>
        <w:rPr>
          <w:color w:val="000000" w:themeColor="text1"/>
          <w:szCs w:val="28"/>
        </w:rPr>
      </w:pPr>
      <w:r w:rsidRPr="00CC2011">
        <w:rPr>
          <w:color w:val="000000" w:themeColor="text1"/>
          <w:szCs w:val="28"/>
        </w:rPr>
        <w:t>В соответствии с разделом 12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выборов в федеральные органы государственной власти, утвержденного постановлением Центральной избирательной комиссии Российской Федерации от 3 февраля 2021 года №282/2070-7 (с изменениями</w:t>
      </w:r>
      <w:r>
        <w:rPr>
          <w:color w:val="000000" w:themeColor="text1"/>
          <w:szCs w:val="28"/>
        </w:rPr>
        <w:t xml:space="preserve"> </w:t>
      </w:r>
      <w:r w:rsidRPr="00CC2011">
        <w:rPr>
          <w:color w:val="000000" w:themeColor="text1"/>
          <w:szCs w:val="28"/>
        </w:rPr>
        <w:t>от 23.06.2021</w:t>
      </w:r>
      <w:r>
        <w:rPr>
          <w:color w:val="000000" w:themeColor="text1"/>
          <w:szCs w:val="28"/>
        </w:rPr>
        <w:t xml:space="preserve">               </w:t>
      </w:r>
      <w:r w:rsidRPr="00CC2011">
        <w:rPr>
          <w:color w:val="000000" w:themeColor="text1"/>
          <w:szCs w:val="28"/>
        </w:rPr>
        <w:t xml:space="preserve">№ 12/96-8), </w:t>
      </w:r>
      <w:r>
        <w:rPr>
          <w:color w:val="000000" w:themeColor="text1"/>
          <w:szCs w:val="28"/>
        </w:rPr>
        <w:t>Т</w:t>
      </w:r>
      <w:r w:rsidRPr="00CC2011">
        <w:rPr>
          <w:color w:val="000000" w:themeColor="text1"/>
          <w:szCs w:val="28"/>
        </w:rPr>
        <w:t>ерриториальная избирательная комиссия №</w:t>
      </w:r>
      <w:r>
        <w:rPr>
          <w:color w:val="000000" w:themeColor="text1"/>
          <w:szCs w:val="28"/>
        </w:rPr>
        <w:t>46</w:t>
      </w:r>
    </w:p>
    <w:p w14:paraId="481C7DEE" w14:textId="063E8515" w:rsidR="00CC2011" w:rsidRPr="00CC2011" w:rsidRDefault="00CC2011" w:rsidP="00CC2011">
      <w:pPr>
        <w:ind w:firstLine="709"/>
        <w:jc w:val="both"/>
        <w:rPr>
          <w:color w:val="000000" w:themeColor="text1"/>
          <w:szCs w:val="28"/>
        </w:rPr>
      </w:pPr>
      <w:r w:rsidRPr="00CC2011">
        <w:rPr>
          <w:b/>
          <w:bCs/>
          <w:color w:val="000000" w:themeColor="text1"/>
          <w:szCs w:val="28"/>
        </w:rPr>
        <w:t xml:space="preserve"> р е ш и л а</w:t>
      </w:r>
      <w:r w:rsidRPr="00CC2011">
        <w:rPr>
          <w:color w:val="000000" w:themeColor="text1"/>
          <w:szCs w:val="28"/>
        </w:rPr>
        <w:t>:</w:t>
      </w:r>
    </w:p>
    <w:p w14:paraId="23E74474" w14:textId="77777777" w:rsidR="00CC2011" w:rsidRDefault="00CC2011" w:rsidP="00CC2011">
      <w:pPr>
        <w:ind w:firstLine="709"/>
        <w:jc w:val="both"/>
        <w:rPr>
          <w:color w:val="000000" w:themeColor="text1"/>
          <w:szCs w:val="28"/>
        </w:rPr>
      </w:pPr>
      <w:r w:rsidRPr="00CC2011">
        <w:rPr>
          <w:color w:val="000000" w:themeColor="text1"/>
          <w:szCs w:val="28"/>
        </w:rPr>
        <w:t xml:space="preserve">1. Утвердить Отчет </w:t>
      </w:r>
      <w:r>
        <w:rPr>
          <w:color w:val="000000" w:themeColor="text1"/>
          <w:szCs w:val="28"/>
        </w:rPr>
        <w:t>Т</w:t>
      </w:r>
      <w:r w:rsidRPr="00CC2011">
        <w:rPr>
          <w:color w:val="000000" w:themeColor="text1"/>
          <w:szCs w:val="28"/>
        </w:rPr>
        <w:t>ерриториальной избирательной комиссии №</w:t>
      </w:r>
      <w:r>
        <w:rPr>
          <w:color w:val="000000" w:themeColor="text1"/>
          <w:szCs w:val="28"/>
        </w:rPr>
        <w:t>46</w:t>
      </w:r>
      <w:r w:rsidRPr="00CC2011">
        <w:rPr>
          <w:color w:val="000000" w:themeColor="text1"/>
          <w:szCs w:val="28"/>
        </w:rPr>
        <w:t xml:space="preserve"> об осуществлении закупок товаров, работ, услуг при подготовке </w:t>
      </w:r>
      <w:r>
        <w:rPr>
          <w:color w:val="000000" w:themeColor="text1"/>
          <w:szCs w:val="28"/>
        </w:rPr>
        <w:t>и</w:t>
      </w:r>
      <w:r w:rsidRPr="00CC2011">
        <w:rPr>
          <w:color w:val="000000" w:themeColor="text1"/>
          <w:szCs w:val="28"/>
        </w:rPr>
        <w:t xml:space="preserve"> проведении выборов депутатов Государственной Думы Федерального Собрания Российской Федерации восьмого созыва согласно приложе</w:t>
      </w:r>
      <w:bookmarkStart w:id="0" w:name="_GoBack"/>
      <w:bookmarkEnd w:id="0"/>
      <w:r w:rsidRPr="00CC2011">
        <w:rPr>
          <w:color w:val="000000" w:themeColor="text1"/>
          <w:szCs w:val="28"/>
        </w:rPr>
        <w:t>нию к настоящему решению.</w:t>
      </w:r>
    </w:p>
    <w:p w14:paraId="53882C5A" w14:textId="77777777" w:rsidR="00CC2011" w:rsidRDefault="00CC2011" w:rsidP="00CC2011">
      <w:pPr>
        <w:pStyle w:val="aa"/>
        <w:widowControl w:val="0"/>
        <w:tabs>
          <w:tab w:val="left" w:pos="1134"/>
        </w:tabs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C201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Направить настоящее решение в Санкт-Петербургскую избирательную комиссию.</w:t>
      </w:r>
    </w:p>
    <w:p w14:paraId="51BF9648" w14:textId="3EC62BB9" w:rsidR="00A103C1" w:rsidRDefault="00666581" w:rsidP="00CC2011">
      <w:pPr>
        <w:pStyle w:val="aa"/>
        <w:widowControl w:val="0"/>
        <w:tabs>
          <w:tab w:val="left" w:pos="1134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103C1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A103C1" w:rsidRPr="00FC0EB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</w:t>
      </w:r>
      <w:r w:rsidR="00A103C1">
        <w:rPr>
          <w:rFonts w:ascii="Times New Roman" w:eastAsia="Times New Roman" w:hAnsi="Times New Roman"/>
          <w:sz w:val="28"/>
          <w:szCs w:val="28"/>
          <w:lang w:eastAsia="ru-RU"/>
        </w:rPr>
        <w:t>настоящего решения возложить на председателя</w:t>
      </w:r>
      <w:r w:rsidR="00A103C1" w:rsidRPr="00FC0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3C1" w:rsidRPr="00FC0EBA">
        <w:rPr>
          <w:rFonts w:ascii="Times New Roman" w:hAnsi="Times New Roman"/>
          <w:sz w:val="28"/>
          <w:szCs w:val="28"/>
        </w:rPr>
        <w:t>Территори</w:t>
      </w:r>
      <w:r w:rsidR="00A103C1">
        <w:rPr>
          <w:rFonts w:ascii="Times New Roman" w:hAnsi="Times New Roman"/>
          <w:sz w:val="28"/>
          <w:szCs w:val="28"/>
        </w:rPr>
        <w:t>альной избирательной комиссии № 46</w:t>
      </w:r>
      <w:r w:rsidR="00A103C1" w:rsidRPr="00FC0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3C1">
        <w:rPr>
          <w:rFonts w:ascii="Times New Roman" w:eastAsia="Times New Roman" w:hAnsi="Times New Roman"/>
          <w:sz w:val="28"/>
          <w:szCs w:val="28"/>
          <w:lang w:eastAsia="ru-RU"/>
        </w:rPr>
        <w:t>Бобкова Бориса Юрьевича.</w:t>
      </w:r>
    </w:p>
    <w:p w14:paraId="475B2361" w14:textId="1FE9430B" w:rsidR="002B41C9" w:rsidRDefault="002B41C9" w:rsidP="00DF0919">
      <w:pPr>
        <w:ind w:firstLine="709"/>
        <w:jc w:val="both"/>
        <w:rPr>
          <w:color w:val="000000" w:themeColor="text1"/>
          <w:szCs w:val="28"/>
        </w:rPr>
      </w:pPr>
    </w:p>
    <w:p w14:paraId="669C3551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p w14:paraId="11B6606F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p w14:paraId="1C9E4D68" w14:textId="77777777" w:rsidR="00F503E1" w:rsidRDefault="00F503E1" w:rsidP="00F503E1">
      <w:pPr>
        <w:jc w:val="both"/>
        <w:rPr>
          <w:color w:val="000000" w:themeColor="text1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690"/>
        <w:gridCol w:w="3399"/>
      </w:tblGrid>
      <w:tr w:rsidR="00F503E1" w14:paraId="418EABA8" w14:textId="77777777" w:rsidTr="00F503E1">
        <w:tc>
          <w:tcPr>
            <w:tcW w:w="4106" w:type="dxa"/>
          </w:tcPr>
          <w:p w14:paraId="000C4269" w14:textId="77777777" w:rsidR="00F503E1" w:rsidRDefault="00F503E1" w:rsidP="002E26FA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Председатель </w:t>
            </w:r>
          </w:p>
        </w:tc>
        <w:tc>
          <w:tcPr>
            <w:tcW w:w="2690" w:type="dxa"/>
          </w:tcPr>
          <w:p w14:paraId="715C6F63" w14:textId="77777777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14:paraId="022A207B" w14:textId="77777777" w:rsidR="00F503E1" w:rsidRDefault="002E26FA" w:rsidP="00F503E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Б.Ю. Бобков</w:t>
            </w:r>
          </w:p>
          <w:p w14:paraId="252CC502" w14:textId="77777777" w:rsidR="002E26FA" w:rsidRDefault="002E26FA" w:rsidP="00F503E1">
            <w:pPr>
              <w:jc w:val="both"/>
              <w:rPr>
                <w:color w:val="000000" w:themeColor="text1"/>
                <w:szCs w:val="28"/>
              </w:rPr>
            </w:pPr>
          </w:p>
        </w:tc>
      </w:tr>
      <w:tr w:rsidR="00F503E1" w14:paraId="6E371A66" w14:textId="77777777" w:rsidTr="00F503E1">
        <w:tc>
          <w:tcPr>
            <w:tcW w:w="4106" w:type="dxa"/>
          </w:tcPr>
          <w:p w14:paraId="195C12EB" w14:textId="77777777" w:rsidR="00F503E1" w:rsidRDefault="00F503E1" w:rsidP="002E26FA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Секретарь </w:t>
            </w:r>
          </w:p>
        </w:tc>
        <w:tc>
          <w:tcPr>
            <w:tcW w:w="2690" w:type="dxa"/>
          </w:tcPr>
          <w:p w14:paraId="7C4E6E66" w14:textId="77777777" w:rsidR="00F503E1" w:rsidRDefault="00F503E1" w:rsidP="00F503E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3399" w:type="dxa"/>
          </w:tcPr>
          <w:p w14:paraId="3AF1EDA8" w14:textId="7F842556" w:rsidR="00A103C1" w:rsidRDefault="00A103C1" w:rsidP="00CC2011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Н.В. Павлова</w:t>
            </w:r>
          </w:p>
        </w:tc>
      </w:tr>
    </w:tbl>
    <w:p w14:paraId="52FCA920" w14:textId="77777777" w:rsidR="00382B12" w:rsidRDefault="00382B12" w:rsidP="00CC2011">
      <w:pPr>
        <w:tabs>
          <w:tab w:val="left" w:pos="1770"/>
        </w:tabs>
        <w:jc w:val="right"/>
        <w:rPr>
          <w:sz w:val="20"/>
        </w:rPr>
      </w:pPr>
    </w:p>
    <w:sectPr w:rsidR="00382B12" w:rsidSect="00CC2011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1D984" w14:textId="77777777" w:rsidR="002723A5" w:rsidRDefault="002723A5" w:rsidP="002723A5">
      <w:r>
        <w:separator/>
      </w:r>
    </w:p>
  </w:endnote>
  <w:endnote w:type="continuationSeparator" w:id="0">
    <w:p w14:paraId="076F9CCE" w14:textId="77777777" w:rsidR="002723A5" w:rsidRDefault="002723A5" w:rsidP="0027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704EF" w14:textId="77777777" w:rsidR="002723A5" w:rsidRDefault="002723A5" w:rsidP="002723A5">
      <w:r>
        <w:separator/>
      </w:r>
    </w:p>
  </w:footnote>
  <w:footnote w:type="continuationSeparator" w:id="0">
    <w:p w14:paraId="197BF753" w14:textId="77777777" w:rsidR="002723A5" w:rsidRDefault="002723A5" w:rsidP="0027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F761A"/>
    <w:multiLevelType w:val="hybridMultilevel"/>
    <w:tmpl w:val="84EE1A0A"/>
    <w:lvl w:ilvl="0" w:tplc="2CEA7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7D539E"/>
    <w:multiLevelType w:val="hybridMultilevel"/>
    <w:tmpl w:val="84EE1A0A"/>
    <w:lvl w:ilvl="0" w:tplc="2CEA7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44"/>
    <w:rsid w:val="00004C48"/>
    <w:rsid w:val="00105918"/>
    <w:rsid w:val="00105AC9"/>
    <w:rsid w:val="00107B3F"/>
    <w:rsid w:val="00115AD2"/>
    <w:rsid w:val="0011608B"/>
    <w:rsid w:val="00121FE7"/>
    <w:rsid w:val="00145FD2"/>
    <w:rsid w:val="001838C3"/>
    <w:rsid w:val="001E5413"/>
    <w:rsid w:val="001F5108"/>
    <w:rsid w:val="0022312E"/>
    <w:rsid w:val="00223BEF"/>
    <w:rsid w:val="00255232"/>
    <w:rsid w:val="002723A5"/>
    <w:rsid w:val="00282938"/>
    <w:rsid w:val="0028664B"/>
    <w:rsid w:val="00291E12"/>
    <w:rsid w:val="00292387"/>
    <w:rsid w:val="002931C1"/>
    <w:rsid w:val="002975FF"/>
    <w:rsid w:val="002B41C9"/>
    <w:rsid w:val="002C12A0"/>
    <w:rsid w:val="002C6155"/>
    <w:rsid w:val="002E26FA"/>
    <w:rsid w:val="00352E1A"/>
    <w:rsid w:val="00375D66"/>
    <w:rsid w:val="00382B12"/>
    <w:rsid w:val="003A68F2"/>
    <w:rsid w:val="003C21A2"/>
    <w:rsid w:val="003E0D44"/>
    <w:rsid w:val="003E6A8B"/>
    <w:rsid w:val="003F4DCB"/>
    <w:rsid w:val="004870F2"/>
    <w:rsid w:val="004F7F52"/>
    <w:rsid w:val="00566582"/>
    <w:rsid w:val="00567AED"/>
    <w:rsid w:val="005A69BB"/>
    <w:rsid w:val="005B1F90"/>
    <w:rsid w:val="005B52DE"/>
    <w:rsid w:val="005C5425"/>
    <w:rsid w:val="005C599A"/>
    <w:rsid w:val="005C7212"/>
    <w:rsid w:val="005C7B43"/>
    <w:rsid w:val="005D404A"/>
    <w:rsid w:val="005E50F3"/>
    <w:rsid w:val="005F157D"/>
    <w:rsid w:val="00633519"/>
    <w:rsid w:val="00654D09"/>
    <w:rsid w:val="00666581"/>
    <w:rsid w:val="006B1DFD"/>
    <w:rsid w:val="006E2089"/>
    <w:rsid w:val="006F6493"/>
    <w:rsid w:val="00731ECD"/>
    <w:rsid w:val="00734344"/>
    <w:rsid w:val="007553C5"/>
    <w:rsid w:val="00772249"/>
    <w:rsid w:val="0077690E"/>
    <w:rsid w:val="007B245F"/>
    <w:rsid w:val="008063EC"/>
    <w:rsid w:val="008305C1"/>
    <w:rsid w:val="008350AF"/>
    <w:rsid w:val="00885D7D"/>
    <w:rsid w:val="00940D3B"/>
    <w:rsid w:val="009428E9"/>
    <w:rsid w:val="00952D46"/>
    <w:rsid w:val="0096146D"/>
    <w:rsid w:val="00981B1E"/>
    <w:rsid w:val="009972FD"/>
    <w:rsid w:val="009B5569"/>
    <w:rsid w:val="009E13E3"/>
    <w:rsid w:val="00A103C1"/>
    <w:rsid w:val="00A166DF"/>
    <w:rsid w:val="00A61DD8"/>
    <w:rsid w:val="00A80DEE"/>
    <w:rsid w:val="00A936E2"/>
    <w:rsid w:val="00B17049"/>
    <w:rsid w:val="00B47080"/>
    <w:rsid w:val="00B57687"/>
    <w:rsid w:val="00B7525C"/>
    <w:rsid w:val="00B81E8D"/>
    <w:rsid w:val="00B938A3"/>
    <w:rsid w:val="00B95BC5"/>
    <w:rsid w:val="00BA0249"/>
    <w:rsid w:val="00BB6CA1"/>
    <w:rsid w:val="00BD6B1A"/>
    <w:rsid w:val="00C16E79"/>
    <w:rsid w:val="00C71DCD"/>
    <w:rsid w:val="00C966B0"/>
    <w:rsid w:val="00CC2011"/>
    <w:rsid w:val="00D23FDB"/>
    <w:rsid w:val="00D75D09"/>
    <w:rsid w:val="00DA172D"/>
    <w:rsid w:val="00DD2BF0"/>
    <w:rsid w:val="00DF0919"/>
    <w:rsid w:val="00E2102C"/>
    <w:rsid w:val="00E758A1"/>
    <w:rsid w:val="00E85A34"/>
    <w:rsid w:val="00EB1958"/>
    <w:rsid w:val="00EC156A"/>
    <w:rsid w:val="00EE06A1"/>
    <w:rsid w:val="00EE2A4F"/>
    <w:rsid w:val="00EF5E56"/>
    <w:rsid w:val="00F444F3"/>
    <w:rsid w:val="00F503E1"/>
    <w:rsid w:val="00F6423E"/>
    <w:rsid w:val="00F713AA"/>
    <w:rsid w:val="00F836E7"/>
    <w:rsid w:val="00F92779"/>
    <w:rsid w:val="00F93A2C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8AF3"/>
  <w15:docId w15:val="{FB00A420-9944-4AA7-B0A6-FB9E8337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2723A5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723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2723A5"/>
    <w:rPr>
      <w:vertAlign w:val="superscript"/>
    </w:rPr>
  </w:style>
  <w:style w:type="paragraph" w:styleId="aa">
    <w:name w:val="No Spacing"/>
    <w:qFormat/>
    <w:rsid w:val="00A103C1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F64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zh-CN"/>
    </w:rPr>
  </w:style>
  <w:style w:type="character" w:customStyle="1" w:styleId="HTML0">
    <w:name w:val="Стандартный HTML Знак"/>
    <w:basedOn w:val="a0"/>
    <w:link w:val="HTML"/>
    <w:rsid w:val="00F6423E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3">
    <w:name w:val="Body Text 3"/>
    <w:basedOn w:val="a"/>
    <w:link w:val="30"/>
    <w:uiPriority w:val="99"/>
    <w:rsid w:val="00CC201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CC201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A5D9-E21D-442D-B108-5C9B4659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Крутикова</dc:creator>
  <cp:keywords/>
  <dc:description/>
  <cp:lastModifiedBy>Борис</cp:lastModifiedBy>
  <cp:revision>6</cp:revision>
  <cp:lastPrinted>2021-09-28T10:27:00Z</cp:lastPrinted>
  <dcterms:created xsi:type="dcterms:W3CDTF">2021-09-28T10:19:00Z</dcterms:created>
  <dcterms:modified xsi:type="dcterms:W3CDTF">2021-10-25T10:41:00Z</dcterms:modified>
</cp:coreProperties>
</file>